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831BE" w14:textId="0AA54B8A" w:rsidR="00DD3AE5" w:rsidRDefault="001E02A4">
      <w:pPr>
        <w:rPr>
          <w:color w:val="70AD47" w:themeColor="accent6"/>
          <w:sz w:val="40"/>
          <w:szCs w:val="40"/>
        </w:rPr>
      </w:pPr>
      <w:r w:rsidRPr="001E02A4">
        <w:rPr>
          <w:color w:val="70AD47" w:themeColor="accent6"/>
          <w:sz w:val="40"/>
          <w:szCs w:val="40"/>
        </w:rPr>
        <w:t>Använd MU punkter för att testa näringsbehov</w:t>
      </w:r>
    </w:p>
    <w:p w14:paraId="77C985B8" w14:textId="5E7C3749" w:rsidR="002233F2" w:rsidRPr="00C265C9" w:rsidRDefault="001E02A4">
      <w:pPr>
        <w:rPr>
          <w:rFonts w:cstheme="minorHAnsi"/>
          <w:color w:val="000000" w:themeColor="text1"/>
          <w:sz w:val="22"/>
          <w:szCs w:val="22"/>
        </w:rPr>
      </w:pPr>
      <w:r w:rsidRPr="00C265C9">
        <w:rPr>
          <w:rFonts w:cstheme="minorHAnsi"/>
          <w:color w:val="000000" w:themeColor="text1"/>
          <w:sz w:val="22"/>
          <w:szCs w:val="22"/>
        </w:rPr>
        <w:t xml:space="preserve">För att kunna göra denna praktiska övning så behöver du först gjort övningen som du hittar i dokument SRU-KY-Praktik-3.1-Lek med MU-punkter. I det dokument har du också både bild och tabell över de MU-punkter som du nu kommer använda igen. </w:t>
      </w:r>
    </w:p>
    <w:p w14:paraId="5C30F8CB" w14:textId="1BAA7D00" w:rsidR="00C265C9" w:rsidRPr="00C265C9" w:rsidRDefault="00C265C9" w:rsidP="00C265C9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 behöver också ha läst dokumentet </w:t>
      </w:r>
      <w:r w:rsidRPr="00C265C9">
        <w:rPr>
          <w:rFonts w:asciiTheme="minorHAnsi" w:hAnsiTheme="minorHAnsi" w:cstheme="minorHAnsi"/>
          <w:sz w:val="22"/>
          <w:szCs w:val="22"/>
        </w:rPr>
        <w:t xml:space="preserve">SRU-KY-Klinik-3.1-Generella </w:t>
      </w:r>
      <w:proofErr w:type="spellStart"/>
      <w:r w:rsidRPr="00C265C9">
        <w:rPr>
          <w:rFonts w:asciiTheme="minorHAnsi" w:hAnsiTheme="minorHAnsi" w:cstheme="minorHAnsi"/>
          <w:sz w:val="22"/>
          <w:szCs w:val="22"/>
        </w:rPr>
        <w:t>näringsförslag</w:t>
      </w:r>
      <w:proofErr w:type="spellEnd"/>
      <w:r w:rsidRPr="00C265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65C9">
        <w:rPr>
          <w:rFonts w:asciiTheme="minorHAnsi" w:hAnsiTheme="minorHAnsi" w:cstheme="minorHAnsi"/>
          <w:sz w:val="22"/>
          <w:szCs w:val="22"/>
        </w:rPr>
        <w:t>gällande</w:t>
      </w:r>
      <w:proofErr w:type="spellEnd"/>
      <w:r w:rsidRPr="00C265C9">
        <w:rPr>
          <w:rFonts w:asciiTheme="minorHAnsi" w:hAnsiTheme="minorHAnsi" w:cstheme="minorHAnsi"/>
          <w:sz w:val="22"/>
          <w:szCs w:val="22"/>
        </w:rPr>
        <w:t xml:space="preserve"> funktionella system</w:t>
      </w:r>
      <w:r>
        <w:rPr>
          <w:rFonts w:asciiTheme="minorHAnsi" w:hAnsiTheme="minorHAnsi" w:cstheme="minorHAnsi"/>
          <w:sz w:val="22"/>
          <w:szCs w:val="22"/>
        </w:rPr>
        <w:t xml:space="preserve">. I detta hittar du bild och text gällande </w:t>
      </w:r>
      <w:proofErr w:type="spellStart"/>
      <w:r>
        <w:rPr>
          <w:rFonts w:asciiTheme="minorHAnsi" w:hAnsiTheme="minorHAnsi" w:cstheme="minorHAnsi"/>
          <w:sz w:val="22"/>
          <w:szCs w:val="22"/>
        </w:rPr>
        <w:t>handkod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för att fråga efter näring</w:t>
      </w:r>
      <w:r w:rsidR="00F4375B">
        <w:rPr>
          <w:rFonts w:asciiTheme="minorHAnsi" w:hAnsiTheme="minorHAnsi" w:cstheme="minorHAnsi"/>
          <w:sz w:val="22"/>
          <w:szCs w:val="22"/>
        </w:rPr>
        <w:t xml:space="preserve">, och du hittar enkla förslag för olika funktionella system i kroppen, samt för </w:t>
      </w:r>
      <w:proofErr w:type="gramStart"/>
      <w:r w:rsidR="00F4375B">
        <w:rPr>
          <w:rFonts w:asciiTheme="minorHAnsi" w:hAnsiTheme="minorHAnsi" w:cstheme="minorHAnsi"/>
          <w:sz w:val="22"/>
          <w:szCs w:val="22"/>
        </w:rPr>
        <w:t>de organ</w:t>
      </w:r>
      <w:proofErr w:type="gramEnd"/>
      <w:r w:rsidR="00F4375B">
        <w:rPr>
          <w:rFonts w:asciiTheme="minorHAnsi" w:hAnsiTheme="minorHAnsi" w:cstheme="minorHAnsi"/>
          <w:sz w:val="22"/>
          <w:szCs w:val="22"/>
        </w:rPr>
        <w:t xml:space="preserve"> relaterar till de olika meridianerna. </w:t>
      </w:r>
    </w:p>
    <w:p w14:paraId="6918FB78" w14:textId="3ADE7B34" w:rsidR="00C265C9" w:rsidRPr="00C265C9" w:rsidRDefault="00C265C9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</w:rPr>
        <w:t>Förberedelse innan du börjar jobba med din klasskompis/klient:</w:t>
      </w:r>
    </w:p>
    <w:p w14:paraId="161F57E2" w14:textId="77777777" w:rsidR="00C265C9" w:rsidRPr="00C265C9" w:rsidRDefault="00C265C9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0429536F" w14:textId="768A3C04" w:rsidR="00C265C9" w:rsidRDefault="00C265C9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Se till att du har näring att testa tillgänglig. På skolan på delkurs 3 så får du gå ut i klassrummet och hämta 2–3 olika närings/örtpreparat, baserat på vilken meridian/organfunktion som visar sig vara i behov av näringsstöd. Lärare på plats guidar dig till vilken näring som kan vara aktuell. </w:t>
      </w:r>
    </w:p>
    <w:p w14:paraId="302D6F8C" w14:textId="5A1D1EB5" w:rsidR="00F4375B" w:rsidRDefault="00F4375B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2A2FDF38" w14:textId="6B5E1961" w:rsidR="00F4375B" w:rsidRPr="00F4375B" w:rsidRDefault="00F4375B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375B">
        <w:rPr>
          <w:rFonts w:asciiTheme="minorHAnsi" w:hAnsiTheme="minorHAnsi" w:cstheme="minorHAnsi"/>
          <w:color w:val="000000" w:themeColor="text1"/>
          <w:sz w:val="22"/>
          <w:szCs w:val="22"/>
        </w:rPr>
        <w:t>Testa näringsbehov</w:t>
      </w:r>
    </w:p>
    <w:p w14:paraId="457B023E" w14:textId="77777777" w:rsidR="00C265C9" w:rsidRPr="00C265C9" w:rsidRDefault="00C265C9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3BC57487" w14:textId="4841F8D9" w:rsidR="00195E18" w:rsidRPr="00C265C9" w:rsidRDefault="00195E18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1, </w:t>
      </w:r>
      <w:r w:rsidR="00C265C9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Repetera först lokalisering av alla MU-punkter så du kan få lite fart och flöde i testningen nedan.</w:t>
      </w:r>
    </w:p>
    <w:p w14:paraId="01E3AF92" w14:textId="2D08DC6C" w:rsidR="002362AF" w:rsidRPr="00C265C9" w:rsidRDefault="002362AF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47FCD454" w14:textId="4A492896" w:rsidR="002362AF" w:rsidRPr="00C265C9" w:rsidRDefault="002362AF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2, Kolla att du kan använda din klasskompis/klients arm som ”indikatormuskel</w:t>
      </w:r>
      <w:r w:rsidR="00C34B89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”</w:t>
      </w:r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ifall den sviktar från början så får du stärka upp de muskler som är involverade (främre </w:t>
      </w:r>
      <w:proofErr w:type="spellStart"/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deltoideus</w:t>
      </w:r>
      <w:proofErr w:type="spellEnd"/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+ </w:t>
      </w:r>
      <w:proofErr w:type="spellStart"/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pectoralis</w:t>
      </w:r>
      <w:proofErr w:type="spellEnd"/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major). Utgå alltså från en STARK muskeltest. </w:t>
      </w:r>
    </w:p>
    <w:p w14:paraId="3DAB441C" w14:textId="77777777" w:rsidR="002362AF" w:rsidRPr="00C265C9" w:rsidRDefault="002362AF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21143AAF" w14:textId="63EE8A14" w:rsidR="00195E18" w:rsidRPr="00C265C9" w:rsidRDefault="002362AF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3</w:t>
      </w:r>
      <w:r w:rsidR="00195E18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, Lå</w:t>
      </w: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 din klasskompis/klient </w:t>
      </w:r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hålla </w:t>
      </w:r>
      <w:proofErr w:type="spellStart"/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handkod</w:t>
      </w:r>
      <w:proofErr w:type="spellEnd"/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för näring med båda sina händer. </w:t>
      </w:r>
      <w:proofErr w:type="spellStart"/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PAUSLÅS</w:t>
      </w:r>
      <w:proofErr w:type="spellEnd"/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denna information/fråga/energi som skapas då </w:t>
      </w:r>
      <w:proofErr w:type="spellStart"/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handkod</w:t>
      </w:r>
      <w:proofErr w:type="spellEnd"/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hålls. </w:t>
      </w:r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När du nu testar indikatormuskeln så kommer den ändra tonus och bli SVAG</w:t>
      </w:r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, eftersom det i princip alltid finns en lätt stress/behov som ska tillgodoses gällande näring</w:t>
      </w:r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Pauslåsningen gör att indikatorn fortsätter vara svag, fram till att du hittat MU punkt som ger tonusändring igen. </w:t>
      </w:r>
    </w:p>
    <w:p w14:paraId="6E0F9C5B" w14:textId="67EE53C1" w:rsidR="002362AF" w:rsidRPr="00C265C9" w:rsidRDefault="002362AF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F2090E4" w14:textId="77777777" w:rsidR="002233F2" w:rsidRPr="00C265C9" w:rsidRDefault="002362AF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3</w:t>
      </w:r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</w:t>
      </w:r>
      <w:r w:rsidR="00195E18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Kolla via MU punkter vilket system som stärker indikatormuskeln</w:t>
      </w:r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. Dvs testa den svaga indikatorn och håll en MU punkt i taget, fram till att du märker att någon av MU-punkterna gör att testen blir stark (</w:t>
      </w:r>
      <w:proofErr w:type="spellStart"/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are</w:t>
      </w:r>
      <w:proofErr w:type="spellEnd"/>
      <w:r w:rsidR="002233F2"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). </w:t>
      </w:r>
    </w:p>
    <w:p w14:paraId="212F903C" w14:textId="77777777" w:rsidR="002233F2" w:rsidRPr="00C265C9" w:rsidRDefault="002233F2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201C04AC" w14:textId="1491B04B" w:rsidR="00195E18" w:rsidRPr="00C265C9" w:rsidRDefault="002233F2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4,</w:t>
      </w:r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Testa några närings/örtpreparat som kan vara intressanta med tanke på vilken MU-punkt som gjort indikator stark</w:t>
      </w: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</w:p>
    <w:p w14:paraId="52141307" w14:textId="672AD1E0" w:rsidR="002233F2" w:rsidRPr="00C265C9" w:rsidRDefault="002233F2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70C27283" w14:textId="59EA6B46" w:rsidR="002233F2" w:rsidRPr="00C265C9" w:rsidRDefault="002233F2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5, </w:t>
      </w:r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Om preparatet är öppet – alternativt om din vän på hemmaplan vill köpa preparat – näringsbelöna, dvs ge näringen nu när hen ligger kvar i pauslåsning.</w:t>
      </w:r>
    </w:p>
    <w:p w14:paraId="08E4C625" w14:textId="77777777" w:rsidR="002233F2" w:rsidRPr="00C265C9" w:rsidRDefault="002233F2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4CB1ED63" w14:textId="15C74333" w:rsidR="005D77D9" w:rsidRPr="00C265C9" w:rsidRDefault="002233F2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6, </w:t>
      </w:r>
      <w:r w:rsidR="00F4375B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Ta eventuellt ned indikatormuskel så att den åter testar svagt, och fortsätt leta efter ny MU-punkt som indikerar näringsbehov på annan meridian/organfunktion. Näringsbelöna eventuellt. </w:t>
      </w:r>
    </w:p>
    <w:p w14:paraId="19B4A3BD" w14:textId="41FA3891" w:rsidR="005D77D9" w:rsidRPr="00C265C9" w:rsidRDefault="005D77D9" w:rsidP="00195E18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6AEB82CF" w14:textId="140089FD" w:rsidR="00195E18" w:rsidRDefault="005D77D9" w:rsidP="005D77D9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265C9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7, Indikatorn är nu åter stark… för ihop benen så att personen kommer ur pauslåsning. Avsluta.</w:t>
      </w:r>
    </w:p>
    <w:p w14:paraId="73BA6A2D" w14:textId="51883430" w:rsidR="00F4375B" w:rsidRDefault="00F4375B" w:rsidP="005D77D9">
      <w:pPr>
        <w:pStyle w:val="litenrubrikrosa"/>
        <w:spacing w:before="2" w:after="2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7146E861" w14:textId="4C7C7AB4" w:rsidR="00F4375B" w:rsidRPr="00F4375B" w:rsidRDefault="00F4375B" w:rsidP="005D77D9">
      <w:pPr>
        <w:pStyle w:val="litenrubrikrosa"/>
        <w:spacing w:before="2" w:after="2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Det kommer troligen komma upp frågor då du gör denna övning första gången i rummen, och vi visar på plats på kurstillfälle 3, olika lösningar… Precis som i förra övningen ”Lek med Mu-punkter” så vet vi att några saker kan gå lite trögt – själva genvägarna, och </w:t>
      </w:r>
      <w:proofErr w:type="gramStart"/>
      <w:r w:rsidR="00992A5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de snabba sättet</w:t>
      </w:r>
      <w:proofErr w:type="gramEnd"/>
      <w:r w:rsidR="00992A5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att komma förbi olika hinder, kommer framöver i kurserna. Men, kan du inte hitta i skogen som helhet, så kommer genvägen aldrig ge dig trygghet… Så, nu börja lära känna skogen och grunderna. </w:t>
      </w:r>
    </w:p>
    <w:sectPr w:rsidR="00F4375B" w:rsidRPr="00F437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BE919" w14:textId="77777777" w:rsidR="00A8272A" w:rsidRDefault="00A8272A" w:rsidP="00DD3AE5">
      <w:r>
        <w:separator/>
      </w:r>
    </w:p>
  </w:endnote>
  <w:endnote w:type="continuationSeparator" w:id="0">
    <w:p w14:paraId="146DB48C" w14:textId="77777777" w:rsidR="00A8272A" w:rsidRDefault="00A8272A" w:rsidP="00DD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0276" w14:textId="05F8E83C" w:rsidR="00DD3AE5" w:rsidRPr="00DD3AE5" w:rsidRDefault="001E02A4">
    <w:pPr>
      <w:pStyle w:val="Sidfot"/>
      <w:rPr>
        <w:sz w:val="20"/>
        <w:szCs w:val="20"/>
      </w:rPr>
    </w:pPr>
    <w:r w:rsidRPr="001E02A4">
      <w:rPr>
        <w:sz w:val="20"/>
        <w:szCs w:val="20"/>
      </w:rPr>
      <w:t>SRU-KY-Praktik-3.2-Använd MU punkter för att testa näringsbehov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3031F" w14:textId="77777777" w:rsidR="00A8272A" w:rsidRDefault="00A8272A" w:rsidP="00DD3AE5">
      <w:r>
        <w:separator/>
      </w:r>
    </w:p>
  </w:footnote>
  <w:footnote w:type="continuationSeparator" w:id="0">
    <w:p w14:paraId="10EBD5C4" w14:textId="77777777" w:rsidR="00A8272A" w:rsidRDefault="00A8272A" w:rsidP="00DD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DF85" w14:textId="46C9296B" w:rsidR="00DD3AE5" w:rsidRPr="00DD3AE5" w:rsidRDefault="00DD3AE5">
    <w:pPr>
      <w:pStyle w:val="Sidhuvud"/>
      <w:rPr>
        <w:sz w:val="20"/>
        <w:szCs w:val="20"/>
        <w:lang w:val="en-US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2A96C17C" wp14:editId="64195985">
          <wp:simplePos x="0" y="0"/>
          <wp:positionH relativeFrom="margin">
            <wp:posOffset>6008370</wp:posOffset>
          </wp:positionH>
          <wp:positionV relativeFrom="margin">
            <wp:posOffset>-772795</wp:posOffset>
          </wp:positionV>
          <wp:extent cx="435610" cy="440055"/>
          <wp:effectExtent l="0" t="0" r="0" b="444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1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3AE5">
      <w:rPr>
        <w:sz w:val="20"/>
        <w:szCs w:val="20"/>
        <w:lang w:val="en-US"/>
      </w:rPr>
      <w:t xml:space="preserve">Sabine </w:t>
    </w:r>
    <w:proofErr w:type="spellStart"/>
    <w:r w:rsidRPr="00DD3AE5">
      <w:rPr>
        <w:sz w:val="20"/>
        <w:szCs w:val="20"/>
        <w:lang w:val="en-US"/>
      </w:rPr>
      <w:t>Rosén</w:t>
    </w:r>
    <w:proofErr w:type="spellEnd"/>
    <w:r w:rsidRPr="00DD3AE5">
      <w:rPr>
        <w:sz w:val="20"/>
        <w:szCs w:val="20"/>
        <w:lang w:val="en-US"/>
      </w:rPr>
      <w:t xml:space="preserve"> </w:t>
    </w:r>
    <w:proofErr w:type="spellStart"/>
    <w:r w:rsidRPr="00DD3AE5">
      <w:rPr>
        <w:sz w:val="20"/>
        <w:szCs w:val="20"/>
        <w:lang w:val="en-US"/>
      </w:rPr>
      <w:t>Utbildningar</w:t>
    </w:r>
    <w:proofErr w:type="spellEnd"/>
  </w:p>
  <w:p w14:paraId="69C0E05A" w14:textId="5E000E14" w:rsidR="00DD3AE5" w:rsidRPr="00DD3AE5" w:rsidRDefault="00DD3AE5">
    <w:pPr>
      <w:pStyle w:val="Sidhuvud"/>
      <w:rPr>
        <w:sz w:val="20"/>
        <w:szCs w:val="20"/>
        <w:lang w:val="en-US"/>
      </w:rPr>
    </w:pPr>
    <w:r w:rsidRPr="00DD3AE5">
      <w:rPr>
        <w:sz w:val="20"/>
        <w:szCs w:val="20"/>
        <w:lang w:val="en-US"/>
      </w:rPr>
      <w:t>www.sabineeducations.se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E5"/>
    <w:rsid w:val="00195E18"/>
    <w:rsid w:val="001E02A4"/>
    <w:rsid w:val="002233F2"/>
    <w:rsid w:val="002362AF"/>
    <w:rsid w:val="00407A4E"/>
    <w:rsid w:val="005D77D9"/>
    <w:rsid w:val="00992A5C"/>
    <w:rsid w:val="00A8272A"/>
    <w:rsid w:val="00B0267E"/>
    <w:rsid w:val="00B35D4E"/>
    <w:rsid w:val="00C265C9"/>
    <w:rsid w:val="00C34B89"/>
    <w:rsid w:val="00CC4B93"/>
    <w:rsid w:val="00DD3AE5"/>
    <w:rsid w:val="00F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A164"/>
  <w15:chartTrackingRefBased/>
  <w15:docId w15:val="{80CB658D-EE6B-AF49-B2D6-18C2FB4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3A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D3AE5"/>
  </w:style>
  <w:style w:type="paragraph" w:styleId="Sidfot">
    <w:name w:val="footer"/>
    <w:basedOn w:val="Normal"/>
    <w:link w:val="SidfotChar"/>
    <w:uiPriority w:val="99"/>
    <w:unhideWhenUsed/>
    <w:rsid w:val="00DD3A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D3AE5"/>
  </w:style>
  <w:style w:type="paragraph" w:customStyle="1" w:styleId="litenrubrikrosa">
    <w:name w:val="liten rubrik rosa"/>
    <w:basedOn w:val="Normal"/>
    <w:qFormat/>
    <w:rsid w:val="00195E18"/>
    <w:pPr>
      <w:tabs>
        <w:tab w:val="left" w:pos="7938"/>
      </w:tabs>
    </w:pPr>
    <w:rPr>
      <w:rFonts w:ascii="Comic Sans MS" w:hAnsi="Comic Sans MS"/>
      <w:color w:val="D8008E"/>
      <w:sz w:val="28"/>
      <w:szCs w:val="36"/>
      <w:u w:val="single"/>
    </w:rPr>
  </w:style>
  <w:style w:type="table" w:styleId="Tabellrutnt">
    <w:name w:val="Table Grid"/>
    <w:basedOn w:val="Normaltabell"/>
    <w:uiPriority w:val="39"/>
    <w:rsid w:val="0040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C265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Rosén</dc:creator>
  <cp:keywords/>
  <dc:description/>
  <cp:lastModifiedBy>Sabine Rosén</cp:lastModifiedBy>
  <cp:revision>3</cp:revision>
  <cp:lastPrinted>2021-04-08T07:58:00Z</cp:lastPrinted>
  <dcterms:created xsi:type="dcterms:W3CDTF">2021-04-08T08:01:00Z</dcterms:created>
  <dcterms:modified xsi:type="dcterms:W3CDTF">2021-04-08T09:29:00Z</dcterms:modified>
</cp:coreProperties>
</file>